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43F" w:rsidRDefault="006A643F">
      <w:pPr>
        <w:spacing w:after="496"/>
        <w:ind w:left="36" w:right="-425"/>
      </w:pPr>
    </w:p>
    <w:p w:rsidR="00304974" w:rsidRDefault="00A415A8" w:rsidP="00304974">
      <w:pPr>
        <w:spacing w:after="474" w:line="253" w:lineRule="auto"/>
        <w:ind w:left="35" w:firstLine="4"/>
        <w:jc w:val="both"/>
      </w:pPr>
      <w:r>
        <w:rPr>
          <w:sz w:val="24"/>
        </w:rPr>
        <w:t xml:space="preserve">Na podlagi 27. El. Zakona o gimnazijah (Uradni list RS, št. 1/07 — uradno </w:t>
      </w:r>
      <w:r w:rsidR="00345D11">
        <w:rPr>
          <w:sz w:val="24"/>
        </w:rPr>
        <w:t>prečiščeno</w:t>
      </w:r>
      <w:r>
        <w:rPr>
          <w:sz w:val="24"/>
        </w:rPr>
        <w:t xml:space="preserve"> besedilo, 68/17, 6/18 — ZIO-I in 46/19), 56. él. Zakona o poklicnem in strokovnem izobraževanju (Uradni list RS, št. 79/06, 68/17 in 46/19), 4. in 5. té. 4. El. Pravilnika o šolskem redu v srednjih šolah (Uradni list RS, št. 30/18 in 70/19) in Odloka o </w:t>
      </w:r>
      <w:r w:rsidR="00345D11">
        <w:rPr>
          <w:sz w:val="24"/>
        </w:rPr>
        <w:t>začasnih</w:t>
      </w:r>
      <w:r>
        <w:rPr>
          <w:sz w:val="24"/>
        </w:rPr>
        <w:t xml:space="preserve"> ukrepih za zmanjšanje tveganja okužbe in širjenja okužbe z virusom SARS-CoV-2 (Uradni list RS, št. 188/20, 193/20, 198/20, 2/21, 5/21, 9/21, 12/21, 15/21, 20/21 in 25/21)</w:t>
      </w:r>
      <w:r w:rsidR="00345D11">
        <w:rPr>
          <w:sz w:val="24"/>
        </w:rPr>
        <w:t xml:space="preserve"> izdaja ravnateljica srednje šole Ravne</w:t>
      </w:r>
      <w:r>
        <w:rPr>
          <w:sz w:val="24"/>
        </w:rPr>
        <w:t xml:space="preserve">, </w:t>
      </w:r>
      <w:r w:rsidR="00304974">
        <w:rPr>
          <w:sz w:val="24"/>
        </w:rPr>
        <w:t>mag. Ivanka Stopar</w:t>
      </w:r>
      <w:r>
        <w:rPr>
          <w:sz w:val="24"/>
        </w:rPr>
        <w:t>, naslednjo dopo</w:t>
      </w:r>
      <w:r w:rsidR="00345D11">
        <w:rPr>
          <w:sz w:val="24"/>
        </w:rPr>
        <w:t>lnitev Šolskih pravil</w:t>
      </w:r>
      <w:r w:rsidR="00304974">
        <w:rPr>
          <w:sz w:val="24"/>
        </w:rPr>
        <w:t xml:space="preserve"> srednje šole Ravne</w:t>
      </w:r>
      <w:r>
        <w:rPr>
          <w:sz w:val="24"/>
        </w:rPr>
        <w:t>:</w:t>
      </w:r>
    </w:p>
    <w:p w:rsidR="006A643F" w:rsidRDefault="00A415A8" w:rsidP="00304974">
      <w:pPr>
        <w:spacing w:after="474" w:line="253" w:lineRule="auto"/>
        <w:ind w:left="35" w:firstLine="4"/>
        <w:jc w:val="both"/>
      </w:pPr>
      <w:r>
        <w:rPr>
          <w:sz w:val="24"/>
        </w:rPr>
        <w:t>Dijaki se morajo p</w:t>
      </w:r>
      <w:r w:rsidR="00304974">
        <w:rPr>
          <w:sz w:val="24"/>
        </w:rPr>
        <w:t>ri gibanju in zadrževanju v učiln</w:t>
      </w:r>
      <w:r>
        <w:rPr>
          <w:sz w:val="24"/>
        </w:rPr>
        <w:t xml:space="preserve">icah in skupnih prostorih šole ravnati v skladu s </w:t>
      </w:r>
      <w:r w:rsidR="00304974">
        <w:rPr>
          <w:sz w:val="24"/>
        </w:rPr>
        <w:t>Priporočili</w:t>
      </w:r>
      <w:r w:rsidR="0015587D">
        <w:rPr>
          <w:sz w:val="24"/>
        </w:rPr>
        <w:t xml:space="preserve"> za uporabo mask v č</w:t>
      </w:r>
      <w:r>
        <w:rPr>
          <w:sz w:val="24"/>
        </w:rPr>
        <w:t xml:space="preserve">asu širjenja okužbe s SARS-CoV-2 (NIJZ), ki so vezana na veljavnost vladnega Odloka o </w:t>
      </w:r>
      <w:r w:rsidR="00304974">
        <w:rPr>
          <w:sz w:val="24"/>
        </w:rPr>
        <w:t>začasnih</w:t>
      </w:r>
      <w:r>
        <w:rPr>
          <w:sz w:val="24"/>
        </w:rPr>
        <w:t xml:space="preserve"> ukrepih za zmanjšanje tveganja okužbe in širjenja okužbe z virusom SARS-CoV-2. Ravnateljica vsak konec tedna, pred </w:t>
      </w:r>
      <w:r w:rsidR="00304974">
        <w:rPr>
          <w:sz w:val="24"/>
        </w:rPr>
        <w:t>začetkom</w:t>
      </w:r>
      <w:r>
        <w:rPr>
          <w:sz w:val="24"/>
        </w:rPr>
        <w:t xml:space="preserve"> pouka v naslednjem tednu, preveri vladni Odlok o </w:t>
      </w:r>
      <w:r w:rsidR="00304974">
        <w:rPr>
          <w:sz w:val="24"/>
        </w:rPr>
        <w:t>začasnih</w:t>
      </w:r>
      <w:r>
        <w:rPr>
          <w:sz w:val="24"/>
        </w:rPr>
        <w:t xml:space="preserve"> ukrepih za zmanjšanje tveganja okužbe in širjenja okužbe </w:t>
      </w:r>
      <w:r w:rsidR="00304974">
        <w:rPr>
          <w:sz w:val="24"/>
        </w:rPr>
        <w:t>z virusom SARS-CoV-2 in priporoči</w:t>
      </w:r>
      <w:r>
        <w:rPr>
          <w:sz w:val="24"/>
        </w:rPr>
        <w:t>la NIJZ ter v skladu z njimi na vidnem mestu, pred vstopom v skupne prostore šole, objavi sklep o obveznem nošenju ob</w:t>
      </w:r>
      <w:r w:rsidR="00304974">
        <w:rPr>
          <w:sz w:val="24"/>
        </w:rPr>
        <w:t>raznih zašči</w:t>
      </w:r>
      <w:r>
        <w:rPr>
          <w:sz w:val="24"/>
        </w:rPr>
        <w:t>tnih mask</w:t>
      </w:r>
      <w:r w:rsidR="00304974">
        <w:rPr>
          <w:sz w:val="24"/>
        </w:rPr>
        <w:t xml:space="preserve"> pri gibanju in zadrževanju v uči</w:t>
      </w:r>
      <w:r>
        <w:rPr>
          <w:sz w:val="24"/>
        </w:rPr>
        <w:t xml:space="preserve">lnicah in skupnih prostorih šole, veljaven </w:t>
      </w:r>
      <w:r w:rsidR="00304974">
        <w:rPr>
          <w:sz w:val="24"/>
        </w:rPr>
        <w:t>največ</w:t>
      </w:r>
      <w:r>
        <w:rPr>
          <w:sz w:val="24"/>
        </w:rPr>
        <w:t xml:space="preserve"> 7 dni.</w:t>
      </w:r>
    </w:p>
    <w:p w:rsidR="006A643F" w:rsidRDefault="00A415A8">
      <w:pPr>
        <w:spacing w:after="359" w:line="260" w:lineRule="auto"/>
        <w:ind w:right="7" w:firstLine="29"/>
        <w:jc w:val="both"/>
      </w:pPr>
      <w:r>
        <w:rPr>
          <w:sz w:val="24"/>
        </w:rPr>
        <w:t xml:space="preserve">Neupoštevanje sklepa iz prejšnjega odstavka se šteje kot kršitev šolskih pravil. V skladu s 3. </w:t>
      </w:r>
      <w:r w:rsidR="0015587D">
        <w:rPr>
          <w:noProof/>
        </w:rPr>
        <w:t xml:space="preserve">tč. </w:t>
      </w:r>
      <w:r w:rsidR="0015587D">
        <w:rPr>
          <w:sz w:val="24"/>
        </w:rPr>
        <w:t>6. č</w:t>
      </w:r>
      <w:r>
        <w:rPr>
          <w:sz w:val="24"/>
        </w:rPr>
        <w:t xml:space="preserve">l. Pravilnika o šolskem redu v srednjih šolah se dijaku ob prvi ugotovljeni kršitvi zaradi neupoštevanja sklepa iz prejšnjega odstavka </w:t>
      </w:r>
      <w:r w:rsidR="00304974">
        <w:rPr>
          <w:sz w:val="24"/>
        </w:rPr>
        <w:t>izreče</w:t>
      </w:r>
      <w:r>
        <w:rPr>
          <w:sz w:val="24"/>
        </w:rPr>
        <w:t xml:space="preserve"> opomin, ob drugi i</w:t>
      </w:r>
      <w:r w:rsidR="00304974">
        <w:rPr>
          <w:sz w:val="24"/>
        </w:rPr>
        <w:t>n nadaljnjih kršitvah pa ukor. Č</w:t>
      </w:r>
      <w:r>
        <w:rPr>
          <w:sz w:val="24"/>
        </w:rPr>
        <w:t>e</w:t>
      </w:r>
      <w:r w:rsidR="00304974">
        <w:rPr>
          <w:sz w:val="24"/>
        </w:rPr>
        <w:t xml:space="preserve"> </w:t>
      </w:r>
      <w:r>
        <w:rPr>
          <w:sz w:val="24"/>
        </w:rPr>
        <w:t xml:space="preserve">je dijak s kršitvijo sklepa iz prejšnjega odstavka neposredno ogrozil zdravje ali življenje drugih oseb, tako da je </w:t>
      </w:r>
      <w:r w:rsidR="00304974">
        <w:rPr>
          <w:sz w:val="24"/>
        </w:rPr>
        <w:t>zaradi opustitve nošenja ali nači</w:t>
      </w:r>
      <w:r>
        <w:rPr>
          <w:sz w:val="24"/>
        </w:rPr>
        <w:t xml:space="preserve">na nošenja </w:t>
      </w:r>
      <w:r w:rsidR="00304974">
        <w:rPr>
          <w:sz w:val="24"/>
        </w:rPr>
        <w:t>zaščitne</w:t>
      </w:r>
      <w:r w:rsidR="001F6E51">
        <w:rPr>
          <w:sz w:val="24"/>
        </w:rPr>
        <w:t xml:space="preserve"> maske okužil eno ali več</w:t>
      </w:r>
      <w:r>
        <w:rPr>
          <w:sz w:val="24"/>
        </w:rPr>
        <w:t xml:space="preserve"> oseb in so te osebe zbolele s težjim potekom bolezni covid-19, ali pa so mu bili zaradi zaporednih kršitev sklepa iz prejšnjega odstavka </w:t>
      </w:r>
      <w:r w:rsidR="001F6E51">
        <w:rPr>
          <w:sz w:val="24"/>
        </w:rPr>
        <w:t>izrečeni</w:t>
      </w:r>
      <w:bookmarkStart w:id="0" w:name="_GoBack"/>
      <w:bookmarkEnd w:id="0"/>
      <w:r>
        <w:rPr>
          <w:sz w:val="24"/>
        </w:rPr>
        <w:t xml:space="preserve"> štirje ukori, se ga v sklad</w:t>
      </w:r>
      <w:r w:rsidR="0015587D">
        <w:rPr>
          <w:sz w:val="24"/>
        </w:rPr>
        <w:t>u s 27. a. č</w:t>
      </w:r>
      <w:r>
        <w:rPr>
          <w:sz w:val="24"/>
        </w:rPr>
        <w:t xml:space="preserve">l. </w:t>
      </w:r>
      <w:r w:rsidR="0015587D">
        <w:rPr>
          <w:sz w:val="24"/>
        </w:rPr>
        <w:t>Zakona o gimnazijah in 56. a. č</w:t>
      </w:r>
      <w:r>
        <w:rPr>
          <w:sz w:val="24"/>
        </w:rPr>
        <w:t xml:space="preserve">l. Zakona o poklicnem in strokovnem izobraževanju lahko </w:t>
      </w:r>
      <w:r w:rsidR="00304974">
        <w:rPr>
          <w:sz w:val="24"/>
        </w:rPr>
        <w:t>izključi</w:t>
      </w:r>
      <w:r>
        <w:rPr>
          <w:sz w:val="24"/>
        </w:rPr>
        <w:t xml:space="preserve"> iz šole.</w:t>
      </w:r>
    </w:p>
    <w:p w:rsidR="0015587D" w:rsidRDefault="0015587D" w:rsidP="0015587D">
      <w:pPr>
        <w:spacing w:after="435" w:line="253" w:lineRule="auto"/>
        <w:ind w:left="35" w:firstLine="4"/>
        <w:jc w:val="both"/>
      </w:pPr>
      <w:r>
        <w:rPr>
          <w:sz w:val="24"/>
        </w:rPr>
        <w:t>Dopolnitev začne</w:t>
      </w:r>
      <w:r w:rsidR="00A415A8">
        <w:rPr>
          <w:sz w:val="24"/>
        </w:rPr>
        <w:t xml:space="preserve"> veljati naslednji da</w:t>
      </w:r>
      <w:r>
        <w:rPr>
          <w:sz w:val="24"/>
        </w:rPr>
        <w:t>n po objavi na spletnih straneh Srednje šole Ravne</w:t>
      </w:r>
      <w:r w:rsidR="00A415A8">
        <w:rPr>
          <w:sz w:val="24"/>
        </w:rPr>
        <w:t>.</w:t>
      </w:r>
      <w:r w:rsidRPr="0015587D">
        <w:t xml:space="preserve"> </w:t>
      </w:r>
      <w:r>
        <w:t xml:space="preserve">                </w:t>
      </w:r>
    </w:p>
    <w:p w:rsidR="0015587D" w:rsidRPr="0015587D" w:rsidRDefault="0015587D" w:rsidP="0015587D">
      <w:pPr>
        <w:spacing w:after="435" w:line="253" w:lineRule="auto"/>
        <w:ind w:left="35" w:firstLine="4"/>
        <w:jc w:val="both"/>
        <w:rPr>
          <w:sz w:val="24"/>
        </w:rPr>
      </w:pPr>
      <w:r>
        <w:t xml:space="preserve">                                                                                                                   Ravnateljica: mag. Ivanka Stopar</w:t>
      </w:r>
    </w:p>
    <w:p w:rsidR="006A643F" w:rsidRDefault="0015587D">
      <w:pPr>
        <w:spacing w:after="227"/>
        <w:ind w:left="14" w:right="1339"/>
      </w:pPr>
      <w:r>
        <w:t>Ravne, 5</w:t>
      </w:r>
      <w:r w:rsidR="00A415A8">
        <w:t>.</w:t>
      </w:r>
      <w:r>
        <w:t xml:space="preserve"> </w:t>
      </w:r>
      <w:r w:rsidR="00A415A8">
        <w:t>3.</w:t>
      </w:r>
      <w:r>
        <w:t xml:space="preserve"> </w:t>
      </w:r>
      <w:r w:rsidR="00A415A8">
        <w:t>2021</w:t>
      </w:r>
    </w:p>
    <w:p w:rsidR="006A643F" w:rsidRDefault="00A415A8">
      <w:pPr>
        <w:spacing w:after="163"/>
        <w:ind w:left="4936" w:right="28" w:hanging="10"/>
        <w:jc w:val="right"/>
      </w:pPr>
      <w:r>
        <w:t>!</w:t>
      </w:r>
    </w:p>
    <w:sectPr w:rsidR="006A643F">
      <w:headerReference w:type="default" r:id="rId6"/>
      <w:pgSz w:w="11904" w:h="16834"/>
      <w:pgMar w:top="1375" w:right="1411" w:bottom="1440" w:left="131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D38" w:rsidRDefault="005C2D38" w:rsidP="00345D11">
      <w:pPr>
        <w:spacing w:after="0" w:line="240" w:lineRule="auto"/>
      </w:pPr>
      <w:r>
        <w:separator/>
      </w:r>
    </w:p>
  </w:endnote>
  <w:endnote w:type="continuationSeparator" w:id="0">
    <w:p w:rsidR="005C2D38" w:rsidRDefault="005C2D38" w:rsidP="00345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D38" w:rsidRDefault="005C2D38" w:rsidP="00345D11">
      <w:pPr>
        <w:spacing w:after="0" w:line="240" w:lineRule="auto"/>
      </w:pPr>
      <w:r>
        <w:separator/>
      </w:r>
    </w:p>
  </w:footnote>
  <w:footnote w:type="continuationSeparator" w:id="0">
    <w:p w:rsidR="005C2D38" w:rsidRDefault="005C2D38" w:rsidP="00345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D11" w:rsidRDefault="00345D11" w:rsidP="00345D11">
    <w:pPr>
      <w:jc w:val="both"/>
      <w:rPr>
        <w:rFonts w:ascii="Arial" w:eastAsiaTheme="minorHAnsi" w:hAnsi="Arial" w:cs="Arial"/>
        <w:b/>
        <w:color w:val="auto"/>
        <w:lang w:eastAsia="en-US"/>
      </w:rPr>
    </w:pPr>
    <w:r>
      <w:rPr>
        <w:noProof/>
      </w:rPr>
      <w:drawing>
        <wp:inline distT="0" distB="0" distL="0" distR="0" wp14:anchorId="1016D049" wp14:editId="564138CA">
          <wp:extent cx="1828800" cy="988695"/>
          <wp:effectExtent l="0" t="0" r="0" b="1905"/>
          <wp:docPr id="1" name="Slika 2" descr="mali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2" descr="mali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88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5D11" w:rsidRPr="00345D11" w:rsidRDefault="00345D11" w:rsidP="00345D11">
    <w:pPr>
      <w:spacing w:after="0"/>
      <w:jc w:val="both"/>
      <w:rPr>
        <w:rFonts w:ascii="Arial" w:eastAsiaTheme="minorHAnsi" w:hAnsi="Arial" w:cs="Arial"/>
        <w:b/>
        <w:color w:val="auto"/>
        <w:lang w:eastAsia="en-US"/>
      </w:rPr>
    </w:pPr>
    <w:r w:rsidRPr="00345D11">
      <w:rPr>
        <w:rFonts w:ascii="Arial" w:eastAsiaTheme="minorHAnsi" w:hAnsi="Arial" w:cs="Arial"/>
        <w:b/>
        <w:color w:val="auto"/>
        <w:lang w:eastAsia="en-US"/>
      </w:rPr>
      <w:t>Na gradu 4a, 2390 Ravne na Koroškem</w:t>
    </w:r>
    <w:r w:rsidRPr="00345D11">
      <w:rPr>
        <w:rFonts w:ascii="Arial" w:eastAsiaTheme="minorHAnsi" w:hAnsi="Arial" w:cs="Arial"/>
        <w:b/>
        <w:color w:val="auto"/>
        <w:lang w:eastAsia="en-US"/>
      </w:rPr>
      <w:tab/>
    </w:r>
  </w:p>
  <w:p w:rsidR="00345D11" w:rsidRPr="00345D11" w:rsidRDefault="00345D11" w:rsidP="00345D11">
    <w:pPr>
      <w:spacing w:after="0"/>
      <w:jc w:val="both"/>
      <w:rPr>
        <w:rFonts w:ascii="Arial" w:eastAsiaTheme="minorHAnsi" w:hAnsi="Arial" w:cs="Arial"/>
        <w:b/>
        <w:color w:val="auto"/>
        <w:lang w:eastAsia="en-US"/>
      </w:rPr>
    </w:pPr>
    <w:r w:rsidRPr="00345D11">
      <w:rPr>
        <w:rFonts w:ascii="Arial" w:eastAsiaTheme="minorHAnsi" w:hAnsi="Arial" w:cs="Arial"/>
        <w:b/>
        <w:color w:val="auto"/>
        <w:lang w:eastAsia="en-US"/>
      </w:rPr>
      <w:t xml:space="preserve">Telefon: 02 87 50 600 </w:t>
    </w:r>
  </w:p>
  <w:p w:rsidR="00345D11" w:rsidRPr="00345D11" w:rsidRDefault="00345D11" w:rsidP="00345D11">
    <w:pPr>
      <w:spacing w:after="0"/>
      <w:jc w:val="both"/>
      <w:rPr>
        <w:rFonts w:asciiTheme="minorHAnsi" w:eastAsiaTheme="minorHAnsi" w:hAnsiTheme="minorHAnsi" w:cstheme="minorBidi"/>
        <w:color w:val="auto"/>
        <w:sz w:val="28"/>
        <w:szCs w:val="28"/>
        <w:lang w:eastAsia="en-US"/>
      </w:rPr>
    </w:pPr>
    <w:r w:rsidRPr="00345D11">
      <w:rPr>
        <w:rFonts w:asciiTheme="minorHAnsi" w:eastAsiaTheme="minorHAnsi" w:hAnsiTheme="minorHAnsi" w:cstheme="minorBidi"/>
        <w:color w:val="auto"/>
        <w:lang w:eastAsia="en-US"/>
      </w:rPr>
      <w:t xml:space="preserve"> </w:t>
    </w:r>
    <w:hyperlink r:id="rId2" w:history="1">
      <w:r w:rsidRPr="00345D11">
        <w:rPr>
          <w:rFonts w:ascii="Arial" w:eastAsiaTheme="minorHAnsi" w:hAnsi="Arial" w:cs="Arial"/>
          <w:b/>
          <w:color w:val="0000FF"/>
          <w:u w:val="single"/>
          <w:lang w:eastAsia="en-US"/>
        </w:rPr>
        <w:t>http://www.srednjasolaravne.si</w:t>
      </w:r>
    </w:hyperlink>
  </w:p>
  <w:p w:rsidR="00345D11" w:rsidRDefault="00345D1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3F"/>
    <w:rsid w:val="0015587D"/>
    <w:rsid w:val="001F6E51"/>
    <w:rsid w:val="00304974"/>
    <w:rsid w:val="00345D11"/>
    <w:rsid w:val="005C2D38"/>
    <w:rsid w:val="006A643F"/>
    <w:rsid w:val="00A4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DCBA"/>
  <w15:docId w15:val="{64335155-0779-4631-B401-89EFB478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45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45D11"/>
    <w:rPr>
      <w:rFonts w:ascii="Calibri" w:eastAsia="Calibri" w:hAnsi="Calibri" w:cs="Calibri"/>
      <w:color w:val="000000"/>
    </w:rPr>
  </w:style>
  <w:style w:type="paragraph" w:styleId="Noga">
    <w:name w:val="footer"/>
    <w:basedOn w:val="Navaden"/>
    <w:link w:val="NogaZnak"/>
    <w:uiPriority w:val="99"/>
    <w:unhideWhenUsed/>
    <w:rsid w:val="00345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45D1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rednjasolaravne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cp:lastModifiedBy>Uporabnik</cp:lastModifiedBy>
  <cp:revision>3</cp:revision>
  <dcterms:created xsi:type="dcterms:W3CDTF">2021-05-12T09:44:00Z</dcterms:created>
  <dcterms:modified xsi:type="dcterms:W3CDTF">2021-05-12T10:34:00Z</dcterms:modified>
</cp:coreProperties>
</file>